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DF" w:rsidRDefault="00956E05">
      <w:pPr>
        <w:rPr>
          <w:rFonts w:ascii="Times New Roman" w:hAnsi="Times New Roman" w:cs="Times New Roman"/>
          <w:b/>
          <w:bCs/>
          <w:sz w:val="24"/>
          <w:szCs w:val="24"/>
          <w:u w:val="single"/>
        </w:rPr>
      </w:pPr>
      <w:r w:rsidRPr="00956E05">
        <w:rPr>
          <w:rFonts w:ascii="Times New Roman" w:hAnsi="Times New Roman" w:cs="Times New Roman"/>
          <w:b/>
          <w:bCs/>
          <w:sz w:val="24"/>
          <w:szCs w:val="24"/>
          <w:u w:val="single"/>
        </w:rPr>
        <w:t>Proposal for a Modification of Shared Boundary between Existing LCC Geographic Areas</w:t>
      </w:r>
    </w:p>
    <w:p w:rsidR="00956E05" w:rsidRDefault="00956E05">
      <w:pPr>
        <w:rPr>
          <w:rFonts w:ascii="Times New Roman" w:hAnsi="Times New Roman" w:cs="Times New Roman"/>
          <w:sz w:val="24"/>
          <w:szCs w:val="24"/>
        </w:rPr>
      </w:pPr>
      <w:r>
        <w:rPr>
          <w:rFonts w:ascii="Times New Roman" w:hAnsi="Times New Roman" w:cs="Times New Roman"/>
          <w:b/>
          <w:bCs/>
          <w:sz w:val="24"/>
          <w:szCs w:val="24"/>
        </w:rPr>
        <w:t xml:space="preserve">Initiating LCC: </w:t>
      </w:r>
      <w:r>
        <w:rPr>
          <w:rFonts w:ascii="Times New Roman" w:hAnsi="Times New Roman" w:cs="Times New Roman"/>
          <w:sz w:val="24"/>
          <w:szCs w:val="24"/>
        </w:rPr>
        <w:t>Appalachian</w:t>
      </w:r>
    </w:p>
    <w:p w:rsidR="00956E05" w:rsidRDefault="00956E05">
      <w:pPr>
        <w:rPr>
          <w:rFonts w:ascii="Times New Roman" w:hAnsi="Times New Roman" w:cs="Times New Roman"/>
          <w:bCs/>
          <w:sz w:val="24"/>
          <w:szCs w:val="24"/>
        </w:rPr>
      </w:pPr>
      <w:r>
        <w:rPr>
          <w:rFonts w:ascii="Times New Roman" w:hAnsi="Times New Roman" w:cs="Times New Roman"/>
          <w:b/>
          <w:bCs/>
          <w:sz w:val="24"/>
          <w:szCs w:val="24"/>
        </w:rPr>
        <w:t xml:space="preserve">Affected LCCs: </w:t>
      </w:r>
      <w:r>
        <w:rPr>
          <w:rFonts w:ascii="Times New Roman" w:hAnsi="Times New Roman" w:cs="Times New Roman"/>
          <w:bCs/>
          <w:sz w:val="24"/>
          <w:szCs w:val="24"/>
        </w:rPr>
        <w:t>Appalachian, South Atlantic</w:t>
      </w:r>
    </w:p>
    <w:p w:rsidR="00511D83" w:rsidRDefault="00511D83">
      <w:pPr>
        <w:rPr>
          <w:rFonts w:ascii="Times New Roman" w:hAnsi="Times New Roman" w:cs="Times New Roman"/>
          <w:bCs/>
          <w:sz w:val="24"/>
          <w:szCs w:val="24"/>
        </w:rPr>
      </w:pPr>
      <w:r>
        <w:rPr>
          <w:rFonts w:ascii="Times New Roman" w:hAnsi="Times New Roman" w:cs="Times New Roman"/>
          <w:b/>
          <w:bCs/>
          <w:sz w:val="24"/>
          <w:szCs w:val="24"/>
        </w:rPr>
        <w:t xml:space="preserve">Affected States: </w:t>
      </w:r>
      <w:r>
        <w:rPr>
          <w:rFonts w:ascii="Times New Roman" w:hAnsi="Times New Roman" w:cs="Times New Roman"/>
          <w:bCs/>
          <w:sz w:val="24"/>
          <w:szCs w:val="24"/>
        </w:rPr>
        <w:t>Georgia</w:t>
      </w:r>
    </w:p>
    <w:p w:rsidR="004C44A8" w:rsidRDefault="00511D83">
      <w:pPr>
        <w:rPr>
          <w:rFonts w:ascii="Times New Roman" w:hAnsi="Times New Roman" w:cs="Times New Roman"/>
          <w:bCs/>
          <w:sz w:val="24"/>
          <w:szCs w:val="24"/>
        </w:rPr>
      </w:pPr>
      <w:r>
        <w:rPr>
          <w:rFonts w:ascii="Times New Roman" w:hAnsi="Times New Roman" w:cs="Times New Roman"/>
          <w:b/>
          <w:bCs/>
          <w:sz w:val="24"/>
          <w:szCs w:val="24"/>
        </w:rPr>
        <w:t>Description:</w:t>
      </w:r>
      <w:r w:rsidR="009403A7">
        <w:rPr>
          <w:rFonts w:ascii="Times New Roman" w:hAnsi="Times New Roman" w:cs="Times New Roman"/>
          <w:b/>
          <w:bCs/>
          <w:sz w:val="24"/>
          <w:szCs w:val="24"/>
        </w:rPr>
        <w:t xml:space="preserve"> </w:t>
      </w:r>
      <w:r w:rsidR="001E7215">
        <w:rPr>
          <w:rFonts w:ascii="Times New Roman" w:hAnsi="Times New Roman" w:cs="Times New Roman"/>
          <w:bCs/>
          <w:sz w:val="24"/>
          <w:szCs w:val="24"/>
        </w:rPr>
        <w:t>The Appalachian LCC is proposing one</w:t>
      </w:r>
      <w:r w:rsidR="009403A7">
        <w:rPr>
          <w:rFonts w:ascii="Times New Roman" w:hAnsi="Times New Roman" w:cs="Times New Roman"/>
          <w:bCs/>
          <w:sz w:val="24"/>
          <w:szCs w:val="24"/>
        </w:rPr>
        <w:t xml:space="preserve"> minor boundary modification that woul</w:t>
      </w:r>
      <w:r w:rsidR="005B7658">
        <w:rPr>
          <w:rFonts w:ascii="Times New Roman" w:hAnsi="Times New Roman" w:cs="Times New Roman"/>
          <w:bCs/>
          <w:sz w:val="24"/>
          <w:szCs w:val="24"/>
        </w:rPr>
        <w:t xml:space="preserve">d result in the </w:t>
      </w:r>
      <w:r w:rsidR="00C36759">
        <w:rPr>
          <w:rFonts w:ascii="Times New Roman" w:hAnsi="Times New Roman" w:cs="Times New Roman"/>
          <w:bCs/>
          <w:sz w:val="24"/>
          <w:szCs w:val="24"/>
        </w:rPr>
        <w:t xml:space="preserve">entirety of the </w:t>
      </w:r>
      <w:r w:rsidR="005B7658">
        <w:rPr>
          <w:rFonts w:ascii="Times New Roman" w:hAnsi="Times New Roman" w:cs="Times New Roman"/>
          <w:bCs/>
          <w:sz w:val="24"/>
          <w:szCs w:val="24"/>
        </w:rPr>
        <w:t>U</w:t>
      </w:r>
      <w:r w:rsidR="009403A7">
        <w:rPr>
          <w:rFonts w:ascii="Times New Roman" w:hAnsi="Times New Roman" w:cs="Times New Roman"/>
          <w:bCs/>
          <w:sz w:val="24"/>
          <w:szCs w:val="24"/>
        </w:rPr>
        <w:t xml:space="preserve">pper </w:t>
      </w:r>
      <w:r w:rsidR="009403A7" w:rsidRPr="009403A7">
        <w:rPr>
          <w:rFonts w:ascii="Times New Roman" w:hAnsi="Times New Roman" w:cs="Times New Roman"/>
          <w:bCs/>
          <w:sz w:val="24"/>
          <w:szCs w:val="24"/>
        </w:rPr>
        <w:t>Chattahoochee</w:t>
      </w:r>
      <w:r w:rsidR="009403A7">
        <w:rPr>
          <w:rFonts w:ascii="Times New Roman" w:hAnsi="Times New Roman" w:cs="Times New Roman"/>
          <w:bCs/>
          <w:sz w:val="24"/>
          <w:szCs w:val="24"/>
        </w:rPr>
        <w:t xml:space="preserve"> </w:t>
      </w:r>
      <w:r w:rsidR="00C10E5B">
        <w:rPr>
          <w:rFonts w:ascii="Times New Roman" w:hAnsi="Times New Roman" w:cs="Times New Roman"/>
          <w:bCs/>
          <w:sz w:val="24"/>
          <w:szCs w:val="24"/>
        </w:rPr>
        <w:t xml:space="preserve">watershed </w:t>
      </w:r>
      <w:proofErr w:type="gramStart"/>
      <w:r w:rsidR="001C6378">
        <w:rPr>
          <w:rFonts w:ascii="Times New Roman" w:hAnsi="Times New Roman" w:cs="Times New Roman"/>
          <w:bCs/>
          <w:sz w:val="24"/>
          <w:szCs w:val="24"/>
        </w:rPr>
        <w:t>being shifted</w:t>
      </w:r>
      <w:proofErr w:type="gramEnd"/>
      <w:r w:rsidR="001C6378">
        <w:rPr>
          <w:rFonts w:ascii="Times New Roman" w:hAnsi="Times New Roman" w:cs="Times New Roman"/>
          <w:bCs/>
          <w:sz w:val="24"/>
          <w:szCs w:val="24"/>
        </w:rPr>
        <w:t xml:space="preserve"> </w:t>
      </w:r>
      <w:r w:rsidR="00E6275B">
        <w:rPr>
          <w:rFonts w:ascii="Times New Roman" w:hAnsi="Times New Roman" w:cs="Times New Roman"/>
          <w:bCs/>
          <w:sz w:val="24"/>
          <w:szCs w:val="24"/>
        </w:rPr>
        <w:t>to the</w:t>
      </w:r>
      <w:r w:rsidR="001C6378">
        <w:rPr>
          <w:rFonts w:ascii="Times New Roman" w:hAnsi="Times New Roman" w:cs="Times New Roman"/>
          <w:bCs/>
          <w:sz w:val="24"/>
          <w:szCs w:val="24"/>
        </w:rPr>
        <w:t xml:space="preserve"> administrative geography to the South Atlantic LCC. </w:t>
      </w:r>
    </w:p>
    <w:p w:rsidR="005B7658" w:rsidRDefault="005B7658">
      <w:pPr>
        <w:rPr>
          <w:rFonts w:ascii="Times New Roman" w:hAnsi="Times New Roman" w:cs="Times New Roman"/>
          <w:bCs/>
          <w:sz w:val="24"/>
          <w:szCs w:val="24"/>
        </w:rPr>
      </w:pPr>
    </w:p>
    <w:p w:rsidR="005B7658" w:rsidRDefault="005B7658">
      <w:pPr>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 xml:space="preserve">: The Upper Chattahoochee drainage </w:t>
      </w:r>
      <w:proofErr w:type="gramStart"/>
      <w:r w:rsidR="00A95081">
        <w:rPr>
          <w:rFonts w:ascii="Times New Roman" w:hAnsi="Times New Roman" w:cs="Times New Roman"/>
          <w:sz w:val="24"/>
          <w:szCs w:val="24"/>
        </w:rPr>
        <w:t xml:space="preserve">is currently </w:t>
      </w:r>
      <w:r w:rsidR="001B28DB">
        <w:rPr>
          <w:rFonts w:ascii="Times New Roman" w:hAnsi="Times New Roman" w:cs="Times New Roman"/>
          <w:sz w:val="24"/>
          <w:szCs w:val="24"/>
        </w:rPr>
        <w:t>divided</w:t>
      </w:r>
      <w:proofErr w:type="gramEnd"/>
      <w:r w:rsidR="001B28DB">
        <w:rPr>
          <w:rFonts w:ascii="Times New Roman" w:hAnsi="Times New Roman" w:cs="Times New Roman"/>
          <w:sz w:val="24"/>
          <w:szCs w:val="24"/>
        </w:rPr>
        <w:t xml:space="preserve"> between the </w:t>
      </w:r>
      <w:r w:rsidR="00DB03F8">
        <w:rPr>
          <w:rFonts w:ascii="Times New Roman" w:hAnsi="Times New Roman" w:cs="Times New Roman"/>
          <w:sz w:val="24"/>
          <w:szCs w:val="24"/>
        </w:rPr>
        <w:t>Appa</w:t>
      </w:r>
      <w:r w:rsidR="00A95081">
        <w:rPr>
          <w:rFonts w:ascii="Times New Roman" w:hAnsi="Times New Roman" w:cs="Times New Roman"/>
          <w:sz w:val="24"/>
          <w:szCs w:val="24"/>
        </w:rPr>
        <w:t xml:space="preserve">lachian and South Atlantic LCCs. This division is based on the Appalachian Mountains Bird Conservation Region (28) </w:t>
      </w:r>
      <w:proofErr w:type="gramStart"/>
      <w:r w:rsidR="00A95081">
        <w:rPr>
          <w:rFonts w:ascii="Times New Roman" w:hAnsi="Times New Roman" w:cs="Times New Roman"/>
          <w:sz w:val="24"/>
          <w:szCs w:val="24"/>
        </w:rPr>
        <w:t>boundary which</w:t>
      </w:r>
      <w:proofErr w:type="gramEnd"/>
      <w:r w:rsidR="00A95081">
        <w:rPr>
          <w:rFonts w:ascii="Times New Roman" w:hAnsi="Times New Roman" w:cs="Times New Roman"/>
          <w:sz w:val="24"/>
          <w:szCs w:val="24"/>
        </w:rPr>
        <w:t xml:space="preserve"> follows </w:t>
      </w:r>
      <w:r w:rsidR="00DB4DB6">
        <w:rPr>
          <w:rFonts w:ascii="Times New Roman" w:hAnsi="Times New Roman" w:cs="Times New Roman"/>
          <w:sz w:val="24"/>
          <w:szCs w:val="24"/>
        </w:rPr>
        <w:t xml:space="preserve">Bailey’s </w:t>
      </w:r>
      <w:proofErr w:type="spellStart"/>
      <w:r w:rsidR="00A62D93">
        <w:rPr>
          <w:rFonts w:ascii="Times New Roman" w:hAnsi="Times New Roman" w:cs="Times New Roman"/>
          <w:sz w:val="24"/>
          <w:szCs w:val="24"/>
        </w:rPr>
        <w:t>Ecoregional</w:t>
      </w:r>
      <w:proofErr w:type="spellEnd"/>
      <w:r w:rsidR="00A62D93">
        <w:rPr>
          <w:rFonts w:ascii="Times New Roman" w:hAnsi="Times New Roman" w:cs="Times New Roman"/>
          <w:sz w:val="24"/>
          <w:szCs w:val="24"/>
        </w:rPr>
        <w:t xml:space="preserve"> Southern Blue Ridge Section classification.</w:t>
      </w:r>
      <w:r w:rsidR="004A2AB6">
        <w:rPr>
          <w:rFonts w:ascii="Times New Roman" w:hAnsi="Times New Roman" w:cs="Times New Roman"/>
          <w:sz w:val="24"/>
          <w:szCs w:val="24"/>
        </w:rPr>
        <w:t xml:space="preserve"> However, both </w:t>
      </w:r>
      <w:proofErr w:type="spellStart"/>
      <w:r w:rsidR="004A2AB6">
        <w:rPr>
          <w:rFonts w:ascii="Times New Roman" w:hAnsi="Times New Roman" w:cs="Times New Roman"/>
          <w:sz w:val="24"/>
          <w:szCs w:val="24"/>
        </w:rPr>
        <w:t>Omernik</w:t>
      </w:r>
      <w:proofErr w:type="spellEnd"/>
      <w:r w:rsidR="004A2AB6">
        <w:rPr>
          <w:rFonts w:ascii="Times New Roman" w:hAnsi="Times New Roman" w:cs="Times New Roman"/>
          <w:sz w:val="24"/>
          <w:szCs w:val="24"/>
        </w:rPr>
        <w:t xml:space="preserve"> Level III classification and </w:t>
      </w:r>
      <w:r w:rsidR="00D27B12">
        <w:rPr>
          <w:rFonts w:ascii="Times New Roman" w:hAnsi="Times New Roman" w:cs="Times New Roman"/>
          <w:sz w:val="24"/>
          <w:szCs w:val="24"/>
        </w:rPr>
        <w:t>The Nature Conservancy’</w:t>
      </w:r>
      <w:r w:rsidR="006B1332">
        <w:rPr>
          <w:rFonts w:ascii="Times New Roman" w:hAnsi="Times New Roman" w:cs="Times New Roman"/>
          <w:sz w:val="24"/>
          <w:szCs w:val="24"/>
        </w:rPr>
        <w:t xml:space="preserve">s </w:t>
      </w:r>
      <w:proofErr w:type="spellStart"/>
      <w:r w:rsidR="006B1332">
        <w:rPr>
          <w:rFonts w:ascii="Times New Roman" w:hAnsi="Times New Roman" w:cs="Times New Roman"/>
          <w:sz w:val="24"/>
          <w:szCs w:val="24"/>
        </w:rPr>
        <w:t>e</w:t>
      </w:r>
      <w:r w:rsidR="00D27B12">
        <w:rPr>
          <w:rFonts w:ascii="Times New Roman" w:hAnsi="Times New Roman" w:cs="Times New Roman"/>
          <w:sz w:val="24"/>
          <w:szCs w:val="24"/>
        </w:rPr>
        <w:t>coregional</w:t>
      </w:r>
      <w:proofErr w:type="spellEnd"/>
      <w:r w:rsidR="00D27B12">
        <w:rPr>
          <w:rFonts w:ascii="Times New Roman" w:hAnsi="Times New Roman" w:cs="Times New Roman"/>
          <w:sz w:val="24"/>
          <w:szCs w:val="24"/>
        </w:rPr>
        <w:t xml:space="preserve"> approach classify much of this </w:t>
      </w:r>
      <w:r w:rsidR="007C3301">
        <w:rPr>
          <w:rFonts w:ascii="Times New Roman" w:hAnsi="Times New Roman" w:cs="Times New Roman"/>
          <w:sz w:val="24"/>
          <w:szCs w:val="24"/>
        </w:rPr>
        <w:t xml:space="preserve">watershed </w:t>
      </w:r>
      <w:r w:rsidR="0076187E">
        <w:rPr>
          <w:rFonts w:ascii="Times New Roman" w:hAnsi="Times New Roman" w:cs="Times New Roman"/>
          <w:sz w:val="24"/>
          <w:szCs w:val="24"/>
        </w:rPr>
        <w:t>as Piedmont</w:t>
      </w:r>
      <w:r w:rsidR="004D78D5">
        <w:rPr>
          <w:rFonts w:ascii="Times New Roman" w:hAnsi="Times New Roman" w:cs="Times New Roman"/>
          <w:sz w:val="24"/>
          <w:szCs w:val="24"/>
        </w:rPr>
        <w:t>;</w:t>
      </w:r>
      <w:r w:rsidR="0076187E">
        <w:rPr>
          <w:rFonts w:ascii="Times New Roman" w:hAnsi="Times New Roman" w:cs="Times New Roman"/>
          <w:sz w:val="24"/>
          <w:szCs w:val="24"/>
        </w:rPr>
        <w:t xml:space="preserve"> thus </w:t>
      </w:r>
      <w:r w:rsidR="004D78D5">
        <w:rPr>
          <w:rFonts w:ascii="Times New Roman" w:hAnsi="Times New Roman" w:cs="Times New Roman"/>
          <w:sz w:val="24"/>
          <w:szCs w:val="24"/>
        </w:rPr>
        <w:t xml:space="preserve">these areas </w:t>
      </w:r>
      <w:r w:rsidR="0076187E">
        <w:rPr>
          <w:rFonts w:ascii="Times New Roman" w:hAnsi="Times New Roman" w:cs="Times New Roman"/>
          <w:sz w:val="24"/>
          <w:szCs w:val="24"/>
        </w:rPr>
        <w:t>demonstrat</w:t>
      </w:r>
      <w:r w:rsidR="004D78D5">
        <w:rPr>
          <w:rFonts w:ascii="Times New Roman" w:hAnsi="Times New Roman" w:cs="Times New Roman"/>
          <w:sz w:val="24"/>
          <w:szCs w:val="24"/>
        </w:rPr>
        <w:t>e</w:t>
      </w:r>
      <w:r w:rsidR="0076187E">
        <w:rPr>
          <w:rFonts w:ascii="Times New Roman" w:hAnsi="Times New Roman" w:cs="Times New Roman"/>
          <w:sz w:val="24"/>
          <w:szCs w:val="24"/>
        </w:rPr>
        <w:t xml:space="preserve"> less </w:t>
      </w:r>
      <w:r w:rsidR="0076187E" w:rsidRPr="00A34B9C">
        <w:rPr>
          <w:rFonts w:ascii="Times New Roman" w:hAnsi="Times New Roman" w:cs="Times New Roman"/>
          <w:sz w:val="24"/>
          <w:szCs w:val="24"/>
        </w:rPr>
        <w:t xml:space="preserve">characteristic topography </w:t>
      </w:r>
      <w:r w:rsidR="00B2349A" w:rsidRPr="00A34B9C">
        <w:rPr>
          <w:rFonts w:ascii="Times New Roman" w:hAnsi="Times New Roman" w:cs="Times New Roman"/>
          <w:sz w:val="24"/>
          <w:szCs w:val="24"/>
        </w:rPr>
        <w:t>of the southern Appalachians.</w:t>
      </w:r>
      <w:r w:rsidR="00FB28D1" w:rsidRPr="00A34B9C">
        <w:rPr>
          <w:rFonts w:ascii="Times New Roman" w:hAnsi="Times New Roman" w:cs="Times New Roman"/>
          <w:sz w:val="24"/>
          <w:szCs w:val="24"/>
        </w:rPr>
        <w:t xml:space="preserve"> </w:t>
      </w:r>
      <w:r w:rsidR="00B2349A" w:rsidRPr="00A34B9C">
        <w:rPr>
          <w:rFonts w:ascii="Times New Roman" w:hAnsi="Times New Roman" w:cs="Times New Roman"/>
          <w:sz w:val="24"/>
          <w:szCs w:val="24"/>
        </w:rPr>
        <w:t>Further, the</w:t>
      </w:r>
      <w:r w:rsidR="007C3301" w:rsidRPr="00A34B9C">
        <w:rPr>
          <w:rFonts w:ascii="Times New Roman" w:hAnsi="Times New Roman" w:cs="Times New Roman"/>
          <w:sz w:val="24"/>
          <w:szCs w:val="24"/>
        </w:rPr>
        <w:t xml:space="preserve"> </w:t>
      </w:r>
      <w:r w:rsidR="00605E26" w:rsidRPr="00A34B9C">
        <w:rPr>
          <w:rFonts w:ascii="Times New Roman" w:hAnsi="Times New Roman" w:cs="Times New Roman"/>
          <w:sz w:val="24"/>
          <w:szCs w:val="24"/>
        </w:rPr>
        <w:t xml:space="preserve">existing boundary separates the </w:t>
      </w:r>
      <w:hyperlink r:id="rId5" w:tooltip="Apalachicola River" w:history="1">
        <w:r w:rsidR="00A34B9C" w:rsidRPr="00A34B9C">
          <w:rPr>
            <w:rStyle w:val="Hyperlink"/>
            <w:rFonts w:ascii="Times New Roman" w:hAnsi="Times New Roman" w:cs="Times New Roman"/>
            <w:color w:val="auto"/>
            <w:sz w:val="24"/>
            <w:szCs w:val="24"/>
            <w:u w:val="none"/>
            <w:shd w:val="clear" w:color="auto" w:fill="FFFFFF"/>
          </w:rPr>
          <w:t>Apalachicola</w:t>
        </w:r>
      </w:hyperlink>
      <w:r w:rsidR="00A34B9C" w:rsidRPr="00A34B9C">
        <w:rPr>
          <w:rFonts w:ascii="Times New Roman" w:hAnsi="Times New Roman" w:cs="Times New Roman"/>
          <w:sz w:val="24"/>
          <w:szCs w:val="24"/>
          <w:shd w:val="clear" w:color="auto" w:fill="FFFFFF"/>
        </w:rPr>
        <w:t>/</w:t>
      </w:r>
      <w:hyperlink r:id="rId6" w:tooltip="Chattahoochee River" w:history="1">
        <w:r w:rsidR="00A34B9C" w:rsidRPr="00A34B9C">
          <w:rPr>
            <w:rStyle w:val="Hyperlink"/>
            <w:rFonts w:ascii="Times New Roman" w:hAnsi="Times New Roman" w:cs="Times New Roman"/>
            <w:color w:val="auto"/>
            <w:sz w:val="24"/>
            <w:szCs w:val="24"/>
            <w:u w:val="none"/>
            <w:shd w:val="clear" w:color="auto" w:fill="FFFFFF"/>
          </w:rPr>
          <w:t>Chattahoochee</w:t>
        </w:r>
      </w:hyperlink>
      <w:r w:rsidR="00A34B9C" w:rsidRPr="00A34B9C">
        <w:rPr>
          <w:rFonts w:ascii="Times New Roman" w:hAnsi="Times New Roman" w:cs="Times New Roman"/>
          <w:sz w:val="24"/>
          <w:szCs w:val="24"/>
          <w:shd w:val="clear" w:color="auto" w:fill="FFFFFF"/>
        </w:rPr>
        <w:t>/</w:t>
      </w:r>
      <w:hyperlink r:id="rId7" w:tooltip="Flint River (Georgia)" w:history="1">
        <w:r w:rsidR="00A34B9C" w:rsidRPr="00A34B9C">
          <w:rPr>
            <w:rStyle w:val="Hyperlink"/>
            <w:rFonts w:ascii="Times New Roman" w:hAnsi="Times New Roman" w:cs="Times New Roman"/>
            <w:color w:val="auto"/>
            <w:sz w:val="24"/>
            <w:szCs w:val="24"/>
            <w:u w:val="none"/>
            <w:shd w:val="clear" w:color="auto" w:fill="FFFFFF"/>
          </w:rPr>
          <w:t>Flint</w:t>
        </w:r>
      </w:hyperlink>
      <w:r w:rsidR="00A34B9C" w:rsidRPr="00A34B9C">
        <w:rPr>
          <w:rStyle w:val="apple-converted-space"/>
          <w:rFonts w:ascii="Times New Roman" w:hAnsi="Times New Roman" w:cs="Times New Roman"/>
          <w:sz w:val="24"/>
          <w:szCs w:val="24"/>
          <w:shd w:val="clear" w:color="auto" w:fill="FFFFFF"/>
        </w:rPr>
        <w:t> </w:t>
      </w:r>
      <w:hyperlink r:id="rId8" w:tooltip="River" w:history="1">
        <w:r w:rsidR="00A34B9C" w:rsidRPr="00A34B9C">
          <w:rPr>
            <w:rStyle w:val="Hyperlink"/>
            <w:rFonts w:ascii="Times New Roman" w:hAnsi="Times New Roman" w:cs="Times New Roman"/>
            <w:color w:val="auto"/>
            <w:sz w:val="24"/>
            <w:szCs w:val="24"/>
            <w:u w:val="none"/>
            <w:shd w:val="clear" w:color="auto" w:fill="FFFFFF"/>
          </w:rPr>
          <w:t>River</w:t>
        </w:r>
      </w:hyperlink>
      <w:r w:rsidR="00A34B9C" w:rsidRPr="00A34B9C">
        <w:rPr>
          <w:rStyle w:val="apple-converted-space"/>
          <w:rFonts w:ascii="Times New Roman" w:hAnsi="Times New Roman" w:cs="Times New Roman"/>
          <w:sz w:val="24"/>
          <w:szCs w:val="24"/>
          <w:shd w:val="clear" w:color="auto" w:fill="FFFFFF"/>
        </w:rPr>
        <w:t> </w:t>
      </w:r>
      <w:r w:rsidR="00A34B9C" w:rsidRPr="00A34B9C">
        <w:rPr>
          <w:rFonts w:ascii="Times New Roman" w:hAnsi="Times New Roman" w:cs="Times New Roman"/>
          <w:sz w:val="24"/>
          <w:szCs w:val="24"/>
          <w:shd w:val="clear" w:color="auto" w:fill="FFFFFF"/>
        </w:rPr>
        <w:t>Basin</w:t>
      </w:r>
      <w:r w:rsidR="00605E26" w:rsidRPr="00A34B9C">
        <w:rPr>
          <w:rFonts w:ascii="Times New Roman" w:hAnsi="Times New Roman" w:cs="Times New Roman"/>
          <w:sz w:val="24"/>
          <w:szCs w:val="24"/>
        </w:rPr>
        <w:t xml:space="preserve"> </w:t>
      </w:r>
      <w:r w:rsidR="00A34B9C" w:rsidRPr="00A34B9C">
        <w:rPr>
          <w:rFonts w:ascii="Times New Roman" w:hAnsi="Times New Roman" w:cs="Times New Roman"/>
          <w:sz w:val="24"/>
          <w:szCs w:val="24"/>
        </w:rPr>
        <w:t xml:space="preserve">(ACF) </w:t>
      </w:r>
      <w:r w:rsidR="007C3301" w:rsidRPr="00A34B9C">
        <w:rPr>
          <w:rFonts w:ascii="Times New Roman" w:hAnsi="Times New Roman" w:cs="Times New Roman"/>
          <w:sz w:val="24"/>
          <w:szCs w:val="24"/>
        </w:rPr>
        <w:t xml:space="preserve">between 3 LCCs making administration of these hydrologic units more difficult.  The solution is to </w:t>
      </w:r>
      <w:r w:rsidR="00967B3C" w:rsidRPr="00A34B9C">
        <w:rPr>
          <w:rFonts w:ascii="Times New Roman" w:hAnsi="Times New Roman" w:cs="Times New Roman"/>
          <w:sz w:val="24"/>
          <w:szCs w:val="24"/>
        </w:rPr>
        <w:t>unite</w:t>
      </w:r>
      <w:r w:rsidR="00B1032A">
        <w:rPr>
          <w:rFonts w:ascii="Times New Roman" w:hAnsi="Times New Roman" w:cs="Times New Roman"/>
          <w:sz w:val="24"/>
          <w:szCs w:val="24"/>
        </w:rPr>
        <w:t xml:space="preserve"> this entire basin</w:t>
      </w:r>
      <w:r w:rsidR="00967B3C" w:rsidRPr="00A34B9C">
        <w:rPr>
          <w:rFonts w:ascii="Times New Roman" w:hAnsi="Times New Roman" w:cs="Times New Roman"/>
          <w:sz w:val="24"/>
          <w:szCs w:val="24"/>
        </w:rPr>
        <w:t xml:space="preserve"> </w:t>
      </w:r>
      <w:r w:rsidR="00DB253C">
        <w:rPr>
          <w:rFonts w:ascii="Times New Roman" w:hAnsi="Times New Roman" w:cs="Times New Roman"/>
          <w:sz w:val="24"/>
          <w:szCs w:val="24"/>
        </w:rPr>
        <w:t xml:space="preserve">under two LCCs </w:t>
      </w:r>
      <w:r w:rsidR="00967B3C" w:rsidRPr="00A34B9C">
        <w:rPr>
          <w:rFonts w:ascii="Times New Roman" w:hAnsi="Times New Roman" w:cs="Times New Roman"/>
          <w:sz w:val="24"/>
          <w:szCs w:val="24"/>
        </w:rPr>
        <w:t xml:space="preserve">by administering the Upper </w:t>
      </w:r>
      <w:r w:rsidR="006B1332" w:rsidRPr="00A34B9C">
        <w:rPr>
          <w:rFonts w:ascii="Times New Roman" w:hAnsi="Times New Roman" w:cs="Times New Roman"/>
          <w:sz w:val="24"/>
          <w:szCs w:val="24"/>
        </w:rPr>
        <w:t>Chattahoochee</w:t>
      </w:r>
      <w:r w:rsidR="00967B3C" w:rsidRPr="00A34B9C">
        <w:rPr>
          <w:rFonts w:ascii="Times New Roman" w:hAnsi="Times New Roman" w:cs="Times New Roman"/>
          <w:sz w:val="24"/>
          <w:szCs w:val="24"/>
        </w:rPr>
        <w:t xml:space="preserve"> watershed under </w:t>
      </w:r>
      <w:r w:rsidR="006B1332">
        <w:rPr>
          <w:rFonts w:ascii="Times New Roman" w:hAnsi="Times New Roman" w:cs="Times New Roman"/>
          <w:sz w:val="24"/>
          <w:szCs w:val="24"/>
        </w:rPr>
        <w:t>one LCC.</w:t>
      </w:r>
    </w:p>
    <w:p w:rsidR="006B1332" w:rsidRDefault="006B1332">
      <w:pPr>
        <w:rPr>
          <w:rFonts w:ascii="Times New Roman" w:hAnsi="Times New Roman" w:cs="Times New Roman"/>
          <w:sz w:val="24"/>
          <w:szCs w:val="24"/>
        </w:rPr>
      </w:pPr>
    </w:p>
    <w:p w:rsidR="006B1332" w:rsidRDefault="006B1332">
      <w:pPr>
        <w:rPr>
          <w:rFonts w:ascii="Times New Roman" w:hAnsi="Times New Roman" w:cs="Times New Roman"/>
          <w:b/>
          <w:bCs/>
          <w:sz w:val="24"/>
          <w:szCs w:val="24"/>
        </w:rPr>
      </w:pPr>
      <w:r>
        <w:rPr>
          <w:rFonts w:ascii="Times New Roman" w:hAnsi="Times New Roman" w:cs="Times New Roman"/>
          <w:b/>
          <w:bCs/>
          <w:sz w:val="24"/>
          <w:szCs w:val="24"/>
        </w:rPr>
        <w:t>Evaluation Questions:</w:t>
      </w:r>
    </w:p>
    <w:p w:rsidR="006B1332" w:rsidRDefault="006B1332" w:rsidP="006B1332">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Question #1</w:t>
      </w:r>
      <w:r>
        <w:rPr>
          <w:rFonts w:ascii="Times New Roman" w:hAnsi="Times New Roman" w:cs="Times New Roman"/>
          <w:i/>
          <w:iCs/>
          <w:sz w:val="24"/>
          <w:szCs w:val="24"/>
        </w:rPr>
        <w:t>: How does the proposed boundary modification impact the homogeneity of the</w:t>
      </w:r>
    </w:p>
    <w:p w:rsidR="00E12349" w:rsidRPr="00D46F4E" w:rsidRDefault="006B1332" w:rsidP="006B1332">
      <w:pPr>
        <w:rPr>
          <w:rFonts w:ascii="Times New Roman" w:hAnsi="Times New Roman" w:cs="Times New Roman"/>
          <w:i/>
          <w:iCs/>
          <w:sz w:val="24"/>
          <w:szCs w:val="24"/>
        </w:rPr>
      </w:pPr>
      <w:proofErr w:type="gramStart"/>
      <w:r>
        <w:rPr>
          <w:rFonts w:ascii="Times New Roman" w:hAnsi="Times New Roman" w:cs="Times New Roman"/>
          <w:i/>
          <w:iCs/>
          <w:sz w:val="24"/>
          <w:szCs w:val="24"/>
        </w:rPr>
        <w:t>aquatic</w:t>
      </w:r>
      <w:proofErr w:type="gramEnd"/>
      <w:r>
        <w:rPr>
          <w:rFonts w:ascii="Times New Roman" w:hAnsi="Times New Roman" w:cs="Times New Roman"/>
          <w:i/>
          <w:iCs/>
          <w:sz w:val="24"/>
          <w:szCs w:val="24"/>
        </w:rPr>
        <w:t xml:space="preserve"> systems in the affected Geographic Areas?</w:t>
      </w:r>
    </w:p>
    <w:p w:rsidR="008A1020" w:rsidRDefault="00E12349" w:rsidP="006B1332">
      <w:pPr>
        <w:rPr>
          <w:rFonts w:ascii="Times New Roman" w:hAnsi="Times New Roman" w:cs="Times New Roman"/>
          <w:sz w:val="24"/>
          <w:szCs w:val="24"/>
        </w:rPr>
      </w:pPr>
      <w:r>
        <w:rPr>
          <w:rFonts w:ascii="Times New Roman" w:hAnsi="Times New Roman" w:cs="Times New Roman"/>
          <w:sz w:val="24"/>
          <w:szCs w:val="24"/>
        </w:rPr>
        <w:t xml:space="preserve">The proposed boundary modifications improve the </w:t>
      </w:r>
      <w:r w:rsidR="00C5378B">
        <w:rPr>
          <w:rFonts w:ascii="Times New Roman" w:hAnsi="Times New Roman" w:cs="Times New Roman"/>
          <w:sz w:val="24"/>
          <w:szCs w:val="24"/>
        </w:rPr>
        <w:t xml:space="preserve">aquatic homogeneity in two primary ways: by including the entire Upper </w:t>
      </w:r>
      <w:r w:rsidR="002032E2">
        <w:rPr>
          <w:rFonts w:ascii="Times New Roman" w:hAnsi="Times New Roman" w:cs="Times New Roman"/>
          <w:sz w:val="24"/>
          <w:szCs w:val="24"/>
        </w:rPr>
        <w:t>Chattahoochee</w:t>
      </w:r>
      <w:r w:rsidR="00C5378B">
        <w:rPr>
          <w:rFonts w:ascii="Times New Roman" w:hAnsi="Times New Roman" w:cs="Times New Roman"/>
          <w:sz w:val="24"/>
          <w:szCs w:val="24"/>
        </w:rPr>
        <w:t xml:space="preserve"> watershed under the administration of one LCC</w:t>
      </w:r>
      <w:proofErr w:type="gramStart"/>
      <w:r w:rsidR="00C5378B">
        <w:rPr>
          <w:rFonts w:ascii="Times New Roman" w:hAnsi="Times New Roman" w:cs="Times New Roman"/>
          <w:sz w:val="24"/>
          <w:szCs w:val="24"/>
        </w:rPr>
        <w:t>;</w:t>
      </w:r>
      <w:proofErr w:type="gramEnd"/>
      <w:r w:rsidR="00C5378B">
        <w:rPr>
          <w:rFonts w:ascii="Times New Roman" w:hAnsi="Times New Roman" w:cs="Times New Roman"/>
          <w:sz w:val="24"/>
          <w:szCs w:val="24"/>
        </w:rPr>
        <w:t xml:space="preserve"> by uniting the </w:t>
      </w:r>
      <w:r w:rsidR="0046159C">
        <w:rPr>
          <w:rFonts w:ascii="Times New Roman" w:hAnsi="Times New Roman" w:cs="Times New Roman"/>
          <w:sz w:val="24"/>
          <w:szCs w:val="24"/>
        </w:rPr>
        <w:t xml:space="preserve">ACF </w:t>
      </w:r>
      <w:r w:rsidR="00DB253C">
        <w:rPr>
          <w:rFonts w:ascii="Times New Roman" w:hAnsi="Times New Roman" w:cs="Times New Roman"/>
          <w:sz w:val="24"/>
          <w:szCs w:val="24"/>
        </w:rPr>
        <w:t xml:space="preserve">Basin under two LCCs.  </w:t>
      </w:r>
      <w:r w:rsidR="00E1628A">
        <w:rPr>
          <w:rFonts w:ascii="Times New Roman" w:hAnsi="Times New Roman" w:cs="Times New Roman"/>
          <w:sz w:val="24"/>
          <w:szCs w:val="24"/>
        </w:rPr>
        <w:t xml:space="preserve"> </w:t>
      </w:r>
      <w:r w:rsidR="006851FD">
        <w:rPr>
          <w:rFonts w:ascii="Times New Roman" w:hAnsi="Times New Roman" w:cs="Times New Roman"/>
          <w:sz w:val="24"/>
          <w:szCs w:val="24"/>
        </w:rPr>
        <w:t xml:space="preserve"> </w:t>
      </w:r>
    </w:p>
    <w:p w:rsidR="00D46F4E" w:rsidRDefault="00D46F4E" w:rsidP="006B1332">
      <w:pPr>
        <w:rPr>
          <w:rFonts w:ascii="Times New Roman" w:hAnsi="Times New Roman" w:cs="Times New Roman"/>
          <w:sz w:val="24"/>
          <w:szCs w:val="24"/>
        </w:rPr>
      </w:pPr>
    </w:p>
    <w:p w:rsidR="00BD6E86" w:rsidRDefault="00BD6E86" w:rsidP="00BD6E8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Question #2</w:t>
      </w:r>
      <w:r>
        <w:rPr>
          <w:rFonts w:ascii="Times New Roman" w:hAnsi="Times New Roman" w:cs="Times New Roman"/>
          <w:i/>
          <w:iCs/>
          <w:sz w:val="24"/>
          <w:szCs w:val="24"/>
        </w:rPr>
        <w:t>: How does the proposed boundary modification impact the homogeneity of the</w:t>
      </w:r>
    </w:p>
    <w:p w:rsidR="00BD6E86" w:rsidRDefault="00BD6E86" w:rsidP="00BD6E86">
      <w:pPr>
        <w:rPr>
          <w:rFonts w:ascii="Times New Roman" w:hAnsi="Times New Roman" w:cs="Times New Roman"/>
          <w:i/>
          <w:iCs/>
          <w:sz w:val="24"/>
          <w:szCs w:val="24"/>
        </w:rPr>
      </w:pPr>
      <w:proofErr w:type="gramStart"/>
      <w:r>
        <w:rPr>
          <w:rFonts w:ascii="Times New Roman" w:hAnsi="Times New Roman" w:cs="Times New Roman"/>
          <w:i/>
          <w:iCs/>
          <w:sz w:val="24"/>
          <w:szCs w:val="24"/>
        </w:rPr>
        <w:t>terrestrial</w:t>
      </w:r>
      <w:proofErr w:type="gramEnd"/>
      <w:r>
        <w:rPr>
          <w:rFonts w:ascii="Times New Roman" w:hAnsi="Times New Roman" w:cs="Times New Roman"/>
          <w:i/>
          <w:iCs/>
          <w:sz w:val="24"/>
          <w:szCs w:val="24"/>
        </w:rPr>
        <w:t xml:space="preserve"> systems in the affected Geographic Areas?</w:t>
      </w:r>
    </w:p>
    <w:p w:rsidR="00C30B1A" w:rsidRDefault="00C30B1A" w:rsidP="00BD6E86">
      <w:pPr>
        <w:rPr>
          <w:rFonts w:ascii="Times New Roman" w:hAnsi="Times New Roman" w:cs="Times New Roman"/>
          <w:b/>
          <w:bCs/>
          <w:sz w:val="24"/>
          <w:szCs w:val="24"/>
        </w:rPr>
      </w:pPr>
      <w:r>
        <w:rPr>
          <w:rFonts w:ascii="Times New Roman" w:hAnsi="Times New Roman" w:cs="Times New Roman"/>
          <w:b/>
          <w:bCs/>
          <w:sz w:val="24"/>
          <w:szCs w:val="24"/>
        </w:rPr>
        <w:t xml:space="preserve">1) </w:t>
      </w:r>
      <w:proofErr w:type="gramStart"/>
      <w:r>
        <w:rPr>
          <w:rFonts w:ascii="Times New Roman" w:hAnsi="Times New Roman" w:cs="Times New Roman"/>
          <w:b/>
          <w:bCs/>
          <w:sz w:val="24"/>
          <w:szCs w:val="24"/>
        </w:rPr>
        <w:t>improves</w:t>
      </w:r>
      <w:proofErr w:type="gramEnd"/>
      <w:r>
        <w:rPr>
          <w:rFonts w:ascii="Times New Roman" w:hAnsi="Times New Roman" w:cs="Times New Roman"/>
          <w:b/>
          <w:bCs/>
          <w:sz w:val="24"/>
          <w:szCs w:val="24"/>
        </w:rPr>
        <w:t xml:space="preserve"> terrestrial homogeneity</w:t>
      </w:r>
    </w:p>
    <w:p w:rsidR="00C30B1A" w:rsidRDefault="00C30B1A" w:rsidP="00BD6E86">
      <w:pPr>
        <w:rPr>
          <w:rFonts w:ascii="Times New Roman" w:hAnsi="Times New Roman" w:cs="Times New Roman"/>
          <w:bCs/>
          <w:sz w:val="24"/>
          <w:szCs w:val="24"/>
        </w:rPr>
      </w:pPr>
      <w:r>
        <w:rPr>
          <w:rFonts w:ascii="Times New Roman" w:hAnsi="Times New Roman" w:cs="Times New Roman"/>
          <w:bCs/>
          <w:sz w:val="24"/>
          <w:szCs w:val="24"/>
        </w:rPr>
        <w:t xml:space="preserve">The Upper </w:t>
      </w:r>
      <w:r w:rsidR="00EA0E06">
        <w:rPr>
          <w:rFonts w:ascii="Times New Roman" w:hAnsi="Times New Roman" w:cs="Times New Roman"/>
          <w:bCs/>
          <w:sz w:val="24"/>
          <w:szCs w:val="24"/>
        </w:rPr>
        <w:t>Chattahoochee</w:t>
      </w:r>
      <w:r>
        <w:rPr>
          <w:rFonts w:ascii="Times New Roman" w:hAnsi="Times New Roman" w:cs="Times New Roman"/>
          <w:bCs/>
          <w:sz w:val="24"/>
          <w:szCs w:val="24"/>
        </w:rPr>
        <w:t xml:space="preserve"> watershed is likely split between Piedmont </w:t>
      </w:r>
      <w:r w:rsidR="00C82B70">
        <w:rPr>
          <w:rFonts w:ascii="Times New Roman" w:hAnsi="Times New Roman" w:cs="Times New Roman"/>
          <w:bCs/>
          <w:sz w:val="24"/>
          <w:szCs w:val="24"/>
        </w:rPr>
        <w:t xml:space="preserve">(66%) </w:t>
      </w:r>
      <w:r>
        <w:rPr>
          <w:rFonts w:ascii="Times New Roman" w:hAnsi="Times New Roman" w:cs="Times New Roman"/>
          <w:bCs/>
          <w:sz w:val="24"/>
          <w:szCs w:val="24"/>
        </w:rPr>
        <w:t xml:space="preserve">and Southern Blue Ridge ecosystems </w:t>
      </w:r>
      <w:r w:rsidR="00D15AF5">
        <w:rPr>
          <w:rFonts w:ascii="Times New Roman" w:hAnsi="Times New Roman" w:cs="Times New Roman"/>
          <w:bCs/>
          <w:sz w:val="24"/>
          <w:szCs w:val="24"/>
        </w:rPr>
        <w:t xml:space="preserve">and thus allowing the South Atlantic LCC </w:t>
      </w:r>
      <w:r w:rsidR="00EA0E06">
        <w:rPr>
          <w:rFonts w:ascii="Times New Roman" w:hAnsi="Times New Roman" w:cs="Times New Roman"/>
          <w:bCs/>
          <w:sz w:val="24"/>
          <w:szCs w:val="24"/>
        </w:rPr>
        <w:t>operational control</w:t>
      </w:r>
      <w:r w:rsidR="00D15AF5">
        <w:rPr>
          <w:rFonts w:ascii="Times New Roman" w:hAnsi="Times New Roman" w:cs="Times New Roman"/>
          <w:bCs/>
          <w:sz w:val="24"/>
          <w:szCs w:val="24"/>
        </w:rPr>
        <w:t xml:space="preserve"> over the southern part of this watershed will unite the northern reaches of the Piedmont ecosystems.</w:t>
      </w:r>
    </w:p>
    <w:p w:rsidR="009B5D5B" w:rsidRDefault="009B5D5B" w:rsidP="00BD6E8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proofErr w:type="gramStart"/>
      <w:r>
        <w:rPr>
          <w:rFonts w:ascii="Times New Roman" w:hAnsi="Times New Roman" w:cs="Times New Roman"/>
          <w:b/>
          <w:bCs/>
          <w:sz w:val="24"/>
          <w:szCs w:val="24"/>
        </w:rPr>
        <w:t>decreases</w:t>
      </w:r>
      <w:proofErr w:type="gramEnd"/>
      <w:r>
        <w:rPr>
          <w:rFonts w:ascii="Times New Roman" w:hAnsi="Times New Roman" w:cs="Times New Roman"/>
          <w:b/>
          <w:bCs/>
          <w:sz w:val="24"/>
          <w:szCs w:val="24"/>
        </w:rPr>
        <w:t xml:space="preserve"> </w:t>
      </w:r>
      <w:r w:rsidR="00C902D5">
        <w:rPr>
          <w:rFonts w:ascii="Times New Roman" w:hAnsi="Times New Roman" w:cs="Times New Roman"/>
          <w:b/>
          <w:bCs/>
          <w:sz w:val="24"/>
          <w:szCs w:val="24"/>
        </w:rPr>
        <w:t xml:space="preserve">terrestrial </w:t>
      </w:r>
      <w:r>
        <w:rPr>
          <w:rFonts w:ascii="Times New Roman" w:hAnsi="Times New Roman" w:cs="Times New Roman"/>
          <w:b/>
          <w:bCs/>
          <w:sz w:val="24"/>
          <w:szCs w:val="24"/>
        </w:rPr>
        <w:t>homogeneity</w:t>
      </w:r>
    </w:p>
    <w:p w:rsidR="00EA0E06" w:rsidRPr="00683A2D" w:rsidRDefault="004B586A" w:rsidP="00683A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Based on the </w:t>
      </w:r>
      <w:proofErr w:type="spellStart"/>
      <w:r>
        <w:rPr>
          <w:rFonts w:ascii="Times New Roman" w:hAnsi="Times New Roman" w:cs="Times New Roman"/>
          <w:bCs/>
          <w:sz w:val="24"/>
          <w:szCs w:val="24"/>
        </w:rPr>
        <w:t>Omernik</w:t>
      </w:r>
      <w:proofErr w:type="spellEnd"/>
      <w:r>
        <w:rPr>
          <w:rFonts w:ascii="Times New Roman" w:hAnsi="Times New Roman" w:cs="Times New Roman"/>
          <w:bCs/>
          <w:sz w:val="24"/>
          <w:szCs w:val="24"/>
        </w:rPr>
        <w:t xml:space="preserve"> level III classification, approximately 34% of this watershed (</w:t>
      </w:r>
      <w:r w:rsidR="00C36759">
        <w:rPr>
          <w:rFonts w:ascii="Times New Roman" w:hAnsi="Times New Roman" w:cs="Times New Roman"/>
          <w:bCs/>
          <w:sz w:val="24"/>
          <w:szCs w:val="24"/>
        </w:rPr>
        <w:t xml:space="preserve">a northern portion accounting for </w:t>
      </w:r>
      <w:r w:rsidR="002D2C2F">
        <w:rPr>
          <w:rFonts w:ascii="Times New Roman" w:hAnsi="Times New Roman" w:cs="Times New Roman"/>
          <w:bCs/>
          <w:sz w:val="24"/>
          <w:szCs w:val="24"/>
        </w:rPr>
        <w:t>363 sq. km</w:t>
      </w:r>
      <w:r>
        <w:rPr>
          <w:rFonts w:ascii="Times New Roman" w:hAnsi="Times New Roman" w:cs="Times New Roman"/>
          <w:bCs/>
          <w:sz w:val="24"/>
          <w:szCs w:val="24"/>
        </w:rPr>
        <w:t xml:space="preserve">) is part of the Southern Blue Ridge Mountains. This area contains </w:t>
      </w:r>
      <w:r w:rsidR="003F2C1B">
        <w:rPr>
          <w:rFonts w:ascii="Times New Roman" w:hAnsi="Times New Roman" w:cs="Times New Roman"/>
          <w:bCs/>
          <w:sz w:val="24"/>
          <w:szCs w:val="24"/>
        </w:rPr>
        <w:t xml:space="preserve">typical Southern Blue Ridge </w:t>
      </w:r>
      <w:r w:rsidR="003C0F31">
        <w:rPr>
          <w:rFonts w:ascii="Times New Roman" w:hAnsi="Times New Roman" w:cs="Times New Roman"/>
          <w:bCs/>
          <w:sz w:val="24"/>
          <w:szCs w:val="24"/>
        </w:rPr>
        <w:t xml:space="preserve">topography and geology. </w:t>
      </w:r>
      <w:r>
        <w:rPr>
          <w:rFonts w:ascii="Times New Roman" w:hAnsi="Times New Roman" w:cs="Times New Roman"/>
          <w:bCs/>
          <w:sz w:val="24"/>
          <w:szCs w:val="24"/>
        </w:rPr>
        <w:t xml:space="preserve">Thus, </w:t>
      </w:r>
      <w:r w:rsidR="002D2C2F">
        <w:rPr>
          <w:rFonts w:ascii="Times New Roman" w:hAnsi="Times New Roman" w:cs="Times New Roman"/>
          <w:bCs/>
          <w:sz w:val="24"/>
          <w:szCs w:val="24"/>
        </w:rPr>
        <w:t xml:space="preserve">this area will add a greater diversity of habitat types to the South Atlantic </w:t>
      </w:r>
      <w:r w:rsidR="00B62F64">
        <w:rPr>
          <w:rFonts w:ascii="Times New Roman" w:hAnsi="Times New Roman" w:cs="Times New Roman"/>
          <w:bCs/>
          <w:sz w:val="24"/>
          <w:szCs w:val="24"/>
        </w:rPr>
        <w:t xml:space="preserve">LCC. </w:t>
      </w:r>
      <w:r w:rsidR="00B62F64">
        <w:rPr>
          <w:rFonts w:ascii="Times New Roman" w:hAnsi="Times New Roman" w:cs="Times New Roman"/>
          <w:sz w:val="24"/>
          <w:szCs w:val="24"/>
        </w:rPr>
        <w:t>The benefits of the impro</w:t>
      </w:r>
      <w:r w:rsidR="00683A2D">
        <w:rPr>
          <w:rFonts w:ascii="Times New Roman" w:hAnsi="Times New Roman" w:cs="Times New Roman"/>
          <w:sz w:val="24"/>
          <w:szCs w:val="24"/>
        </w:rPr>
        <w:t>vements in aquatic homogeneity, a larger fraction of terrestrial connectivity (Piedmont),</w:t>
      </w:r>
      <w:r w:rsidR="00B62F64">
        <w:rPr>
          <w:rFonts w:ascii="Times New Roman" w:hAnsi="Times New Roman" w:cs="Times New Roman"/>
          <w:sz w:val="24"/>
          <w:szCs w:val="24"/>
        </w:rPr>
        <w:t xml:space="preserve"> as well as</w:t>
      </w:r>
      <w:r w:rsidR="00683A2D">
        <w:rPr>
          <w:rFonts w:ascii="Times New Roman" w:hAnsi="Times New Roman" w:cs="Times New Roman"/>
          <w:sz w:val="24"/>
          <w:szCs w:val="24"/>
        </w:rPr>
        <w:t xml:space="preserve"> </w:t>
      </w:r>
      <w:r w:rsidR="00C902D5">
        <w:rPr>
          <w:rFonts w:ascii="Times New Roman" w:hAnsi="Times New Roman" w:cs="Times New Roman"/>
          <w:sz w:val="24"/>
          <w:szCs w:val="24"/>
        </w:rPr>
        <w:t xml:space="preserve">the </w:t>
      </w:r>
      <w:r w:rsidR="00B62F64">
        <w:rPr>
          <w:rFonts w:ascii="Times New Roman" w:hAnsi="Times New Roman" w:cs="Times New Roman"/>
          <w:sz w:val="24"/>
          <w:szCs w:val="24"/>
        </w:rPr>
        <w:t xml:space="preserve">jurisdictional issues described </w:t>
      </w:r>
      <w:r w:rsidR="00C902D5">
        <w:rPr>
          <w:rFonts w:ascii="Times New Roman" w:hAnsi="Times New Roman" w:cs="Times New Roman"/>
          <w:sz w:val="24"/>
          <w:szCs w:val="24"/>
        </w:rPr>
        <w:t xml:space="preserve">below </w:t>
      </w:r>
      <w:r w:rsidR="00B62F64">
        <w:rPr>
          <w:rFonts w:ascii="Times New Roman" w:hAnsi="Times New Roman" w:cs="Times New Roman"/>
          <w:sz w:val="24"/>
          <w:szCs w:val="24"/>
        </w:rPr>
        <w:t>outweigh this decrease.</w:t>
      </w:r>
    </w:p>
    <w:p w:rsidR="009B5D5B" w:rsidRPr="009B5D5B" w:rsidRDefault="009B5D5B" w:rsidP="00BD6E86">
      <w:pPr>
        <w:rPr>
          <w:rFonts w:ascii="Times New Roman" w:hAnsi="Times New Roman" w:cs="Times New Roman"/>
          <w:i/>
          <w:iCs/>
          <w:sz w:val="24"/>
          <w:szCs w:val="24"/>
        </w:rPr>
      </w:pPr>
    </w:p>
    <w:p w:rsidR="00253C88" w:rsidRDefault="00253C88" w:rsidP="00253C88">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 xml:space="preserve">Question #3: </w:t>
      </w:r>
      <w:r>
        <w:rPr>
          <w:rFonts w:ascii="Times New Roman" w:hAnsi="Times New Roman" w:cs="Times New Roman"/>
          <w:i/>
          <w:iCs/>
        </w:rPr>
        <w:t>Is consolidation of species-specific traits (e.g. ranges, migration corridors, habitat patches)</w:t>
      </w:r>
    </w:p>
    <w:p w:rsidR="008A1020" w:rsidRDefault="00253C88" w:rsidP="00253C88">
      <w:pPr>
        <w:rPr>
          <w:rFonts w:ascii="Times New Roman" w:hAnsi="Times New Roman" w:cs="Times New Roman"/>
          <w:i/>
          <w:iCs/>
        </w:rPr>
      </w:pPr>
      <w:proofErr w:type="gramStart"/>
      <w:r>
        <w:rPr>
          <w:rFonts w:ascii="Times New Roman" w:hAnsi="Times New Roman" w:cs="Times New Roman"/>
          <w:i/>
          <w:iCs/>
        </w:rPr>
        <w:t>the</w:t>
      </w:r>
      <w:proofErr w:type="gramEnd"/>
      <w:r>
        <w:rPr>
          <w:rFonts w:ascii="Times New Roman" w:hAnsi="Times New Roman" w:cs="Times New Roman"/>
          <w:i/>
          <w:iCs/>
        </w:rPr>
        <w:t xml:space="preserve"> primary impetus for the proposed boundary change?</w:t>
      </w:r>
    </w:p>
    <w:p w:rsidR="008036C8" w:rsidRPr="000C2AC0" w:rsidRDefault="008036C8" w:rsidP="008036C8">
      <w:pPr>
        <w:autoSpaceDE w:val="0"/>
        <w:autoSpaceDN w:val="0"/>
        <w:adjustRightInd w:val="0"/>
        <w:spacing w:after="0" w:line="240" w:lineRule="auto"/>
        <w:rPr>
          <w:rFonts w:ascii="Times New Roman" w:hAnsi="Times New Roman" w:cs="Times New Roman"/>
          <w:sz w:val="24"/>
          <w:szCs w:val="24"/>
        </w:rPr>
      </w:pPr>
      <w:r w:rsidRPr="000C2AC0">
        <w:rPr>
          <w:rFonts w:ascii="Times New Roman" w:hAnsi="Times New Roman" w:cs="Times New Roman"/>
          <w:sz w:val="24"/>
          <w:szCs w:val="24"/>
        </w:rPr>
        <w:t xml:space="preserve">The proposed modification </w:t>
      </w:r>
      <w:proofErr w:type="gramStart"/>
      <w:r w:rsidRPr="000C2AC0">
        <w:rPr>
          <w:rFonts w:ascii="Times New Roman" w:hAnsi="Times New Roman" w:cs="Times New Roman"/>
          <w:sz w:val="24"/>
          <w:szCs w:val="24"/>
        </w:rPr>
        <w:t>is not based</w:t>
      </w:r>
      <w:proofErr w:type="gramEnd"/>
      <w:r w:rsidRPr="000C2AC0">
        <w:rPr>
          <w:rFonts w:ascii="Times New Roman" w:hAnsi="Times New Roman" w:cs="Times New Roman"/>
          <w:sz w:val="24"/>
          <w:szCs w:val="24"/>
        </w:rPr>
        <w:t xml:space="preserve"> primarily on species-specific traits but more on landscape</w:t>
      </w:r>
      <w:r w:rsidR="000C2AC0">
        <w:rPr>
          <w:rFonts w:ascii="Times New Roman" w:hAnsi="Times New Roman" w:cs="Times New Roman"/>
          <w:sz w:val="24"/>
          <w:szCs w:val="24"/>
        </w:rPr>
        <w:t xml:space="preserve"> </w:t>
      </w:r>
      <w:r w:rsidRPr="000C2AC0">
        <w:rPr>
          <w:rFonts w:ascii="Times New Roman" w:hAnsi="Times New Roman" w:cs="Times New Roman"/>
          <w:sz w:val="24"/>
          <w:szCs w:val="24"/>
        </w:rPr>
        <w:t>features including broad habitat patterns, contiguity</w:t>
      </w:r>
      <w:r w:rsidR="00514D01" w:rsidRPr="000C2AC0">
        <w:rPr>
          <w:rFonts w:ascii="Times New Roman" w:hAnsi="Times New Roman" w:cs="Times New Roman"/>
          <w:sz w:val="24"/>
          <w:szCs w:val="24"/>
        </w:rPr>
        <w:t>,</w:t>
      </w:r>
      <w:r w:rsidRPr="000C2AC0">
        <w:rPr>
          <w:rFonts w:ascii="Times New Roman" w:hAnsi="Times New Roman" w:cs="Times New Roman"/>
          <w:sz w:val="24"/>
          <w:szCs w:val="24"/>
        </w:rPr>
        <w:t xml:space="preserve"> terrestrial and aquatic</w:t>
      </w:r>
    </w:p>
    <w:p w:rsidR="008036C8" w:rsidRPr="000C2AC0" w:rsidRDefault="008036C8" w:rsidP="008036C8">
      <w:pPr>
        <w:autoSpaceDE w:val="0"/>
        <w:autoSpaceDN w:val="0"/>
        <w:adjustRightInd w:val="0"/>
        <w:spacing w:after="0" w:line="240" w:lineRule="auto"/>
        <w:rPr>
          <w:rFonts w:ascii="Times New Roman" w:hAnsi="Times New Roman" w:cs="Times New Roman"/>
          <w:sz w:val="24"/>
          <w:szCs w:val="24"/>
        </w:rPr>
      </w:pPr>
      <w:proofErr w:type="gramStart"/>
      <w:r w:rsidRPr="000C2AC0">
        <w:rPr>
          <w:rFonts w:ascii="Times New Roman" w:hAnsi="Times New Roman" w:cs="Times New Roman"/>
          <w:sz w:val="24"/>
          <w:szCs w:val="24"/>
        </w:rPr>
        <w:t>connectivity</w:t>
      </w:r>
      <w:proofErr w:type="gramEnd"/>
      <w:r w:rsidR="00514D01" w:rsidRPr="000C2AC0">
        <w:rPr>
          <w:rFonts w:ascii="Times New Roman" w:hAnsi="Times New Roman" w:cs="Times New Roman"/>
          <w:sz w:val="24"/>
          <w:szCs w:val="24"/>
        </w:rPr>
        <w:t>,</w:t>
      </w:r>
      <w:r w:rsidRPr="000C2AC0">
        <w:rPr>
          <w:rFonts w:ascii="Times New Roman" w:hAnsi="Times New Roman" w:cs="Times New Roman"/>
          <w:sz w:val="24"/>
          <w:szCs w:val="24"/>
        </w:rPr>
        <w:t xml:space="preserve"> </w:t>
      </w:r>
      <w:r w:rsidR="00514D01" w:rsidRPr="000C2AC0">
        <w:rPr>
          <w:rFonts w:ascii="Times New Roman" w:hAnsi="Times New Roman" w:cs="Times New Roman"/>
          <w:sz w:val="24"/>
          <w:szCs w:val="24"/>
        </w:rPr>
        <w:t>and</w:t>
      </w:r>
      <w:r w:rsidRPr="000C2AC0">
        <w:rPr>
          <w:rFonts w:ascii="Times New Roman" w:hAnsi="Times New Roman" w:cs="Times New Roman"/>
          <w:sz w:val="24"/>
          <w:szCs w:val="24"/>
        </w:rPr>
        <w:t xml:space="preserve"> operational efficiencies. The result of these modifications will improve the</w:t>
      </w:r>
    </w:p>
    <w:p w:rsidR="008036C8" w:rsidRPr="000C2AC0" w:rsidRDefault="008036C8" w:rsidP="002F27B1">
      <w:pPr>
        <w:autoSpaceDE w:val="0"/>
        <w:autoSpaceDN w:val="0"/>
        <w:adjustRightInd w:val="0"/>
        <w:spacing w:after="0" w:line="240" w:lineRule="auto"/>
        <w:rPr>
          <w:rFonts w:ascii="Times New Roman" w:hAnsi="Times New Roman" w:cs="Times New Roman"/>
          <w:sz w:val="24"/>
          <w:szCs w:val="24"/>
        </w:rPr>
      </w:pPr>
      <w:proofErr w:type="gramStart"/>
      <w:r w:rsidRPr="000C2AC0">
        <w:rPr>
          <w:rFonts w:ascii="Times New Roman" w:hAnsi="Times New Roman" w:cs="Times New Roman"/>
          <w:sz w:val="24"/>
          <w:szCs w:val="24"/>
        </w:rPr>
        <w:t>consolidation</w:t>
      </w:r>
      <w:proofErr w:type="gramEnd"/>
      <w:r w:rsidRPr="000C2AC0">
        <w:rPr>
          <w:rFonts w:ascii="Times New Roman" w:hAnsi="Times New Roman" w:cs="Times New Roman"/>
          <w:sz w:val="24"/>
          <w:szCs w:val="24"/>
        </w:rPr>
        <w:t xml:space="preserve"> of species-specifi</w:t>
      </w:r>
      <w:r w:rsidR="002F27B1" w:rsidRPr="000C2AC0">
        <w:rPr>
          <w:rFonts w:ascii="Times New Roman" w:hAnsi="Times New Roman" w:cs="Times New Roman"/>
          <w:sz w:val="24"/>
          <w:szCs w:val="24"/>
        </w:rPr>
        <w:t>c traits within the ACF basin.</w:t>
      </w:r>
    </w:p>
    <w:p w:rsidR="002F27B1" w:rsidRDefault="002F27B1" w:rsidP="002F27B1">
      <w:pPr>
        <w:autoSpaceDE w:val="0"/>
        <w:autoSpaceDN w:val="0"/>
        <w:adjustRightInd w:val="0"/>
        <w:spacing w:after="0" w:line="240" w:lineRule="auto"/>
        <w:rPr>
          <w:rFonts w:ascii="Times New Roman" w:hAnsi="Times New Roman" w:cs="Times New Roman"/>
          <w:i/>
          <w:iCs/>
        </w:rPr>
      </w:pPr>
    </w:p>
    <w:p w:rsidR="00253C88" w:rsidRDefault="00253C88" w:rsidP="00253C88">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 xml:space="preserve">Question #4: </w:t>
      </w:r>
      <w:r>
        <w:rPr>
          <w:rFonts w:ascii="Times New Roman" w:hAnsi="Times New Roman" w:cs="Times New Roman"/>
          <w:i/>
          <w:iCs/>
          <w:sz w:val="24"/>
          <w:szCs w:val="24"/>
        </w:rPr>
        <w:t>Describe how the modification will impact the operational efficiencies of the</w:t>
      </w:r>
    </w:p>
    <w:p w:rsidR="00253C88" w:rsidRDefault="00253C88" w:rsidP="00253C88">
      <w:pPr>
        <w:autoSpaceDE w:val="0"/>
        <w:autoSpaceDN w:val="0"/>
        <w:adjustRightInd w:val="0"/>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established</w:t>
      </w:r>
      <w:proofErr w:type="gramEnd"/>
      <w:r>
        <w:rPr>
          <w:rFonts w:ascii="Times New Roman" w:hAnsi="Times New Roman" w:cs="Times New Roman"/>
          <w:i/>
          <w:iCs/>
          <w:sz w:val="24"/>
          <w:szCs w:val="24"/>
        </w:rPr>
        <w:t xml:space="preserve"> conservation partnerships existing in the region of the proposed boundary</w:t>
      </w:r>
    </w:p>
    <w:p w:rsidR="00253C88" w:rsidRDefault="00253C88" w:rsidP="00253C88">
      <w:pPr>
        <w:rPr>
          <w:rFonts w:ascii="Times New Roman" w:hAnsi="Times New Roman" w:cs="Times New Roman"/>
          <w:i/>
          <w:iCs/>
          <w:sz w:val="24"/>
          <w:szCs w:val="24"/>
        </w:rPr>
      </w:pPr>
      <w:proofErr w:type="gramStart"/>
      <w:r>
        <w:rPr>
          <w:rFonts w:ascii="Times New Roman" w:hAnsi="Times New Roman" w:cs="Times New Roman"/>
          <w:i/>
          <w:iCs/>
          <w:sz w:val="24"/>
          <w:szCs w:val="24"/>
        </w:rPr>
        <w:t>modification</w:t>
      </w:r>
      <w:proofErr w:type="gramEnd"/>
      <w:r>
        <w:rPr>
          <w:rFonts w:ascii="Times New Roman" w:hAnsi="Times New Roman" w:cs="Times New Roman"/>
          <w:i/>
          <w:iCs/>
          <w:sz w:val="24"/>
          <w:szCs w:val="24"/>
        </w:rPr>
        <w:t>.</w:t>
      </w:r>
    </w:p>
    <w:p w:rsidR="00CB1208" w:rsidRDefault="00CB1208" w:rsidP="00CB1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proposed modification will greatly increase the operational efficiencies of established</w:t>
      </w:r>
    </w:p>
    <w:p w:rsidR="008F5420" w:rsidRDefault="00CB1208" w:rsidP="00CB1208">
      <w:pPr>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conservation</w:t>
      </w:r>
      <w:proofErr w:type="gramEnd"/>
      <w:r>
        <w:rPr>
          <w:rFonts w:ascii="Times New Roman" w:hAnsi="Times New Roman" w:cs="Times New Roman"/>
          <w:sz w:val="24"/>
          <w:szCs w:val="24"/>
        </w:rPr>
        <w:t xml:space="preserve"> partnerships and partner agencies.</w:t>
      </w:r>
      <w:r w:rsidR="00D24C11">
        <w:rPr>
          <w:rFonts w:ascii="Times New Roman" w:hAnsi="Times New Roman" w:cs="Times New Roman"/>
          <w:sz w:val="24"/>
          <w:szCs w:val="24"/>
        </w:rPr>
        <w:t xml:space="preserve"> The South Atlantic LCC and Gulf Coastal Plains</w:t>
      </w:r>
      <w:r w:rsidR="000C2AC0">
        <w:rPr>
          <w:rFonts w:ascii="Times New Roman" w:hAnsi="Times New Roman" w:cs="Times New Roman"/>
          <w:sz w:val="24"/>
          <w:szCs w:val="24"/>
        </w:rPr>
        <w:t xml:space="preserve"> and Ozarks</w:t>
      </w:r>
      <w:r w:rsidR="00D24C11">
        <w:rPr>
          <w:rFonts w:ascii="Times New Roman" w:hAnsi="Times New Roman" w:cs="Times New Roman"/>
          <w:sz w:val="24"/>
          <w:szCs w:val="24"/>
        </w:rPr>
        <w:t xml:space="preserve"> LCC (which </w:t>
      </w:r>
      <w:r w:rsidR="00D24C11" w:rsidRPr="00E017A6">
        <w:rPr>
          <w:rFonts w:ascii="Times New Roman" w:hAnsi="Times New Roman" w:cs="Times New Roman"/>
          <w:sz w:val="24"/>
          <w:szCs w:val="24"/>
        </w:rPr>
        <w:t xml:space="preserve">administer the entirety of the ACF basin) </w:t>
      </w:r>
      <w:r w:rsidR="00E017A6" w:rsidRPr="00E017A6">
        <w:rPr>
          <w:rFonts w:ascii="Times New Roman" w:hAnsi="Times New Roman" w:cs="Times New Roman"/>
          <w:sz w:val="24"/>
          <w:szCs w:val="24"/>
        </w:rPr>
        <w:t>have recently undergone a</w:t>
      </w:r>
      <w:r w:rsidR="00D24C11" w:rsidRPr="00E017A6">
        <w:rPr>
          <w:rFonts w:ascii="Times New Roman" w:hAnsi="Times New Roman" w:cs="Times New Roman"/>
          <w:sz w:val="24"/>
          <w:szCs w:val="24"/>
        </w:rPr>
        <w:t xml:space="preserve"> structured decision making process </w:t>
      </w:r>
      <w:r w:rsidR="00E017A6" w:rsidRPr="00E017A6">
        <w:rPr>
          <w:rFonts w:ascii="Times New Roman" w:hAnsi="Times New Roman" w:cs="Times New Roman"/>
          <w:sz w:val="24"/>
          <w:szCs w:val="24"/>
        </w:rPr>
        <w:t xml:space="preserve">(SDM) to determine </w:t>
      </w:r>
      <w:r w:rsidR="00E017A6" w:rsidRPr="00E017A6">
        <w:rPr>
          <w:rFonts w:ascii="Times New Roman" w:hAnsi="Times New Roman" w:cs="Times New Roman"/>
          <w:sz w:val="24"/>
          <w:szCs w:val="24"/>
          <w:shd w:val="clear" w:color="auto" w:fill="FFFFFF"/>
        </w:rPr>
        <w:t xml:space="preserve">a planning process that would be both effective and maximize partner satisfaction. The results of the SDM deliberations resulted in an agreement between the two steering committees that the South Atlantic LCC will take the lead for planning across the entire </w:t>
      </w:r>
      <w:r w:rsidR="000C2AC0">
        <w:rPr>
          <w:rFonts w:ascii="Times New Roman" w:hAnsi="Times New Roman" w:cs="Times New Roman"/>
          <w:sz w:val="24"/>
          <w:szCs w:val="24"/>
          <w:shd w:val="clear" w:color="auto" w:fill="FFFFFF"/>
        </w:rPr>
        <w:t xml:space="preserve">ACF </w:t>
      </w:r>
      <w:r w:rsidR="00E017A6" w:rsidRPr="00E017A6">
        <w:rPr>
          <w:rFonts w:ascii="Times New Roman" w:hAnsi="Times New Roman" w:cs="Times New Roman"/>
          <w:sz w:val="24"/>
          <w:szCs w:val="24"/>
          <w:shd w:val="clear" w:color="auto" w:fill="FFFFFF"/>
        </w:rPr>
        <w:t>basin, with appropriate consultation and coordination with the GCPO LCC science coordinator and the state of Alabama.</w:t>
      </w:r>
      <w:r w:rsidR="009F7211">
        <w:rPr>
          <w:rFonts w:ascii="Times New Roman" w:hAnsi="Times New Roman" w:cs="Times New Roman"/>
          <w:sz w:val="24"/>
          <w:szCs w:val="24"/>
          <w:shd w:val="clear" w:color="auto" w:fill="FFFFFF"/>
        </w:rPr>
        <w:t xml:space="preserve"> </w:t>
      </w:r>
      <w:r w:rsidR="00E43224">
        <w:rPr>
          <w:rFonts w:ascii="Times New Roman" w:hAnsi="Times New Roman" w:cs="Times New Roman"/>
          <w:sz w:val="24"/>
          <w:szCs w:val="24"/>
          <w:shd w:val="clear" w:color="auto" w:fill="FFFFFF"/>
        </w:rPr>
        <w:t xml:space="preserve">This proposed modification help facilitate the </w:t>
      </w:r>
      <w:r w:rsidR="009F7211">
        <w:rPr>
          <w:rFonts w:ascii="Times New Roman" w:hAnsi="Times New Roman" w:cs="Times New Roman"/>
          <w:sz w:val="24"/>
          <w:szCs w:val="24"/>
          <w:shd w:val="clear" w:color="auto" w:fill="FFFFFF"/>
        </w:rPr>
        <w:t>outcome of this SDM process.</w:t>
      </w:r>
      <w:bookmarkStart w:id="0" w:name="_GoBack"/>
      <w:bookmarkEnd w:id="0"/>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shd w:val="clear" w:color="auto" w:fill="FFFFFF"/>
        </w:rPr>
      </w:pPr>
    </w:p>
    <w:p w:rsidR="008F5420" w:rsidRDefault="008F5420" w:rsidP="00CB120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_Boundari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5420" w:rsidRDefault="008F5420" w:rsidP="00CB1208">
      <w:pPr>
        <w:rPr>
          <w:rFonts w:ascii="Times New Roman" w:hAnsi="Times New Roman" w:cs="Times New Roman"/>
          <w:sz w:val="24"/>
          <w:szCs w:val="24"/>
        </w:rPr>
      </w:pPr>
    </w:p>
    <w:p w:rsidR="008F5420" w:rsidRDefault="008F5420" w:rsidP="00CB120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Chan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5420" w:rsidRDefault="008F5420" w:rsidP="00CB1208">
      <w:pPr>
        <w:rPr>
          <w:rFonts w:ascii="Times New Roman" w:hAnsi="Times New Roman" w:cs="Times New Roman"/>
          <w:sz w:val="24"/>
          <w:szCs w:val="24"/>
        </w:rPr>
      </w:pPr>
    </w:p>
    <w:p w:rsidR="008F5420" w:rsidRPr="009403A7" w:rsidRDefault="008F5420" w:rsidP="00CB120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Bounda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8F5420" w:rsidRPr="0094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05"/>
    <w:rsid w:val="00060D59"/>
    <w:rsid w:val="00084B36"/>
    <w:rsid w:val="000C2AC0"/>
    <w:rsid w:val="000F7026"/>
    <w:rsid w:val="001B28DB"/>
    <w:rsid w:val="001C6378"/>
    <w:rsid w:val="001E7215"/>
    <w:rsid w:val="002032E2"/>
    <w:rsid w:val="00253C88"/>
    <w:rsid w:val="0025412E"/>
    <w:rsid w:val="002D2C2F"/>
    <w:rsid w:val="002F27B1"/>
    <w:rsid w:val="00344C02"/>
    <w:rsid w:val="003C0F31"/>
    <w:rsid w:val="003F2C1B"/>
    <w:rsid w:val="00453F66"/>
    <w:rsid w:val="0046159C"/>
    <w:rsid w:val="004A2AB6"/>
    <w:rsid w:val="004B586A"/>
    <w:rsid w:val="004C44A8"/>
    <w:rsid w:val="004D78D5"/>
    <w:rsid w:val="00511D83"/>
    <w:rsid w:val="00514D01"/>
    <w:rsid w:val="00551BE9"/>
    <w:rsid w:val="005B7658"/>
    <w:rsid w:val="00605E26"/>
    <w:rsid w:val="00683A2D"/>
    <w:rsid w:val="006851FD"/>
    <w:rsid w:val="006B1332"/>
    <w:rsid w:val="006F49F2"/>
    <w:rsid w:val="0076187E"/>
    <w:rsid w:val="007C3301"/>
    <w:rsid w:val="008036C8"/>
    <w:rsid w:val="00830819"/>
    <w:rsid w:val="008A1020"/>
    <w:rsid w:val="008F5420"/>
    <w:rsid w:val="009403A7"/>
    <w:rsid w:val="00956E05"/>
    <w:rsid w:val="00967B3C"/>
    <w:rsid w:val="009B5D5B"/>
    <w:rsid w:val="009F3CAE"/>
    <w:rsid w:val="009F7211"/>
    <w:rsid w:val="00A34B9C"/>
    <w:rsid w:val="00A62D93"/>
    <w:rsid w:val="00A770B6"/>
    <w:rsid w:val="00A95081"/>
    <w:rsid w:val="00B1032A"/>
    <w:rsid w:val="00B2349A"/>
    <w:rsid w:val="00B62F64"/>
    <w:rsid w:val="00BD6E86"/>
    <w:rsid w:val="00C10E5B"/>
    <w:rsid w:val="00C30B1A"/>
    <w:rsid w:val="00C36759"/>
    <w:rsid w:val="00C5378B"/>
    <w:rsid w:val="00C6056C"/>
    <w:rsid w:val="00C82B70"/>
    <w:rsid w:val="00C902D5"/>
    <w:rsid w:val="00CA1F7C"/>
    <w:rsid w:val="00CB1208"/>
    <w:rsid w:val="00D15AF5"/>
    <w:rsid w:val="00D24C11"/>
    <w:rsid w:val="00D27B12"/>
    <w:rsid w:val="00D4466F"/>
    <w:rsid w:val="00D46F4E"/>
    <w:rsid w:val="00D850DF"/>
    <w:rsid w:val="00DB03F8"/>
    <w:rsid w:val="00DB253C"/>
    <w:rsid w:val="00DB4DB6"/>
    <w:rsid w:val="00E017A6"/>
    <w:rsid w:val="00E12349"/>
    <w:rsid w:val="00E1628A"/>
    <w:rsid w:val="00E43224"/>
    <w:rsid w:val="00E6275B"/>
    <w:rsid w:val="00EA0E06"/>
    <w:rsid w:val="00F22426"/>
    <w:rsid w:val="00FB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B9C"/>
    <w:rPr>
      <w:color w:val="0000FF"/>
      <w:u w:val="single"/>
    </w:rPr>
  </w:style>
  <w:style w:type="character" w:customStyle="1" w:styleId="apple-converted-space">
    <w:name w:val="apple-converted-space"/>
    <w:basedOn w:val="DefaultParagraphFont"/>
    <w:rsid w:val="00A34B9C"/>
  </w:style>
  <w:style w:type="character" w:styleId="PlaceholderText">
    <w:name w:val="Placeholder Text"/>
    <w:basedOn w:val="DefaultParagraphFont"/>
    <w:uiPriority w:val="99"/>
    <w:semiHidden/>
    <w:rsid w:val="00D4466F"/>
    <w:rPr>
      <w:color w:val="808080"/>
    </w:rPr>
  </w:style>
  <w:style w:type="paragraph" w:styleId="BalloonText">
    <w:name w:val="Balloon Text"/>
    <w:basedOn w:val="Normal"/>
    <w:link w:val="BalloonTextChar"/>
    <w:uiPriority w:val="99"/>
    <w:semiHidden/>
    <w:unhideWhenUsed/>
    <w:rsid w:val="00D4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B9C"/>
    <w:rPr>
      <w:color w:val="0000FF"/>
      <w:u w:val="single"/>
    </w:rPr>
  </w:style>
  <w:style w:type="character" w:customStyle="1" w:styleId="apple-converted-space">
    <w:name w:val="apple-converted-space"/>
    <w:basedOn w:val="DefaultParagraphFont"/>
    <w:rsid w:val="00A34B9C"/>
  </w:style>
  <w:style w:type="character" w:styleId="PlaceholderText">
    <w:name w:val="Placeholder Text"/>
    <w:basedOn w:val="DefaultParagraphFont"/>
    <w:uiPriority w:val="99"/>
    <w:semiHidden/>
    <w:rsid w:val="00D4466F"/>
    <w:rPr>
      <w:color w:val="808080"/>
    </w:rPr>
  </w:style>
  <w:style w:type="paragraph" w:styleId="BalloonText">
    <w:name w:val="Balloon Text"/>
    <w:basedOn w:val="Normal"/>
    <w:link w:val="BalloonTextChar"/>
    <w:uiPriority w:val="99"/>
    <w:semiHidden/>
    <w:unhideWhenUsed/>
    <w:rsid w:val="00D4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v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lint_River_(Georgi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Chattahoochee_River" TargetMode="External"/><Relationship Id="rId11" Type="http://schemas.openxmlformats.org/officeDocument/2006/relationships/image" Target="media/image3.jpeg"/><Relationship Id="rId5" Type="http://schemas.openxmlformats.org/officeDocument/2006/relationships/hyperlink" Target="http://en.wikipedia.org/wiki/Apalachicola_Rive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2402</TotalTime>
  <Pages>5</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15</cp:revision>
  <dcterms:created xsi:type="dcterms:W3CDTF">2013-06-04T18:50:00Z</dcterms:created>
  <dcterms:modified xsi:type="dcterms:W3CDTF">2013-06-06T13:58:00Z</dcterms:modified>
</cp:coreProperties>
</file>